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B5" w:rsidRDefault="009C14B5" w:rsidP="009C14B5">
      <w:pPr>
        <w:pStyle w:val="a3"/>
        <w:jc w:val="both"/>
      </w:pPr>
      <w:r>
        <w:t> </w:t>
      </w:r>
    </w:p>
    <w:p w:rsidR="009C14B5" w:rsidRDefault="009C14B5" w:rsidP="009C14B5">
      <w:pPr>
        <w:pStyle w:val="a3"/>
        <w:jc w:val="both"/>
      </w:pPr>
      <w:r>
        <w:t>Компания "</w:t>
      </w:r>
      <w:proofErr w:type="spellStart"/>
      <w:r w:rsidRPr="00261491">
        <w:rPr>
          <w:b/>
        </w:rPr>
        <w:t>ФармСистем</w:t>
      </w:r>
      <w:proofErr w:type="spellEnd"/>
      <w:r>
        <w:t xml:space="preserve">" </w:t>
      </w:r>
      <w:proofErr w:type="gramStart"/>
      <w:r>
        <w:t>предлагает  устройство</w:t>
      </w:r>
      <w:proofErr w:type="gramEnd"/>
      <w:r>
        <w:t xml:space="preserve"> напольных покрытий для чистых помещений с антистатическими, </w:t>
      </w:r>
      <w:proofErr w:type="spellStart"/>
      <w:r>
        <w:t>токопроводными</w:t>
      </w:r>
      <w:proofErr w:type="spellEnd"/>
      <w:r>
        <w:t xml:space="preserve">, антибактериальными свойствами. </w:t>
      </w:r>
    </w:p>
    <w:p w:rsidR="009C14B5" w:rsidRDefault="009C14B5" w:rsidP="009C14B5">
      <w:pPr>
        <w:pStyle w:val="a3"/>
        <w:jc w:val="both"/>
      </w:pPr>
      <w:r>
        <w:t> </w:t>
      </w:r>
    </w:p>
    <w:p w:rsidR="009C14B5" w:rsidRDefault="009C14B5" w:rsidP="009C14B5">
      <w:pPr>
        <w:pStyle w:val="a3"/>
        <w:jc w:val="both"/>
      </w:pPr>
      <w:r>
        <w:rPr>
          <w:rStyle w:val="a6"/>
        </w:rPr>
        <w:t>Напольное покрытие-антистатический плиточный ПВХ</w:t>
      </w:r>
    </w:p>
    <w:p w:rsidR="009C14B5" w:rsidRDefault="009C14B5" w:rsidP="009C14B5">
      <w:pPr>
        <w:pStyle w:val="a3"/>
        <w:jc w:val="both"/>
      </w:pPr>
      <w:r>
        <w:t> </w:t>
      </w:r>
    </w:p>
    <w:p w:rsidR="009C14B5" w:rsidRDefault="009C14B5" w:rsidP="009C14B5">
      <w:pPr>
        <w:pStyle w:val="a3"/>
        <w:jc w:val="both"/>
      </w:pPr>
      <w:r>
        <w:t>Как правило, компанией "</w:t>
      </w:r>
      <w:bookmarkStart w:id="0" w:name="_GoBack"/>
      <w:proofErr w:type="spellStart"/>
      <w:r w:rsidRPr="00261491">
        <w:rPr>
          <w:b/>
        </w:rPr>
        <w:t>ФармСистем</w:t>
      </w:r>
      <w:bookmarkEnd w:id="0"/>
      <w:proofErr w:type="spellEnd"/>
      <w:r>
        <w:t xml:space="preserve">" </w:t>
      </w:r>
      <w:r w:rsidR="00230C1E">
        <w:t xml:space="preserve">используется </w:t>
      </w:r>
      <w:r>
        <w:t xml:space="preserve">специальный плиточный ПВХ-линолеум. Данный тип покрытия обеспечивает исключительные эксплуатационные характеристики пола в чистых помещениях.  Производство плиточного покрытия осуществляется путем прессования под высоким давлением однородной массы ПВХ с графитовыми вкраплениями на ограниченной плоскости плитки 610х610 мм. </w:t>
      </w:r>
    </w:p>
    <w:p w:rsidR="009C14B5" w:rsidRDefault="009C14B5" w:rsidP="009C14B5">
      <w:pPr>
        <w:pStyle w:val="a3"/>
        <w:jc w:val="both"/>
      </w:pPr>
      <w:r>
        <w:t> </w:t>
      </w:r>
    </w:p>
    <w:p w:rsidR="009C14B5" w:rsidRDefault="009C14B5" w:rsidP="009C14B5">
      <w:pPr>
        <w:pStyle w:val="a3"/>
        <w:jc w:val="both"/>
      </w:pPr>
      <w:r>
        <w:t xml:space="preserve">Это обеспечивает гомогенность линолеума на всю толщину, что исключает его быстрое истирание даже в условиях жесткой эксплуатации. Такое покрытие является токопроводящим.  В совокупности со специальным клеем и  проходящей под каждой плиткой  медной лентой,  оно обеспечивает отвод статического напряжения на контур заземления, который подсоединяется к шине заземления по зданию. </w:t>
      </w:r>
    </w:p>
    <w:p w:rsidR="009C14B5" w:rsidRDefault="009C14B5" w:rsidP="009C14B5">
      <w:pPr>
        <w:pStyle w:val="a3"/>
        <w:jc w:val="both"/>
      </w:pPr>
      <w:r>
        <w:t> </w:t>
      </w:r>
    </w:p>
    <w:p w:rsidR="009C14B5" w:rsidRDefault="009C14B5" w:rsidP="009C14B5">
      <w:pPr>
        <w:pStyle w:val="a3"/>
        <w:jc w:val="both"/>
      </w:pPr>
      <w:r>
        <w:t>Благодаря плиточной структуре покрытие обладает отличной ремонтопригодностью в случае нарушения его целостности и внешнего вида (такелажные работы, пролив агрессивных сред).</w:t>
      </w:r>
    </w:p>
    <w:p w:rsidR="009C14B5" w:rsidRDefault="009C14B5" w:rsidP="009C14B5">
      <w:pPr>
        <w:pStyle w:val="a3"/>
        <w:jc w:val="both"/>
      </w:pPr>
      <w:r>
        <w:t> </w:t>
      </w:r>
    </w:p>
    <w:p w:rsidR="009C14B5" w:rsidRDefault="009C14B5" w:rsidP="009C14B5">
      <w:pPr>
        <w:pStyle w:val="a3"/>
        <w:jc w:val="center"/>
      </w:pPr>
      <w:r>
        <w:rPr>
          <w:sz w:val="20"/>
          <w:szCs w:val="20"/>
          <w:shd w:val="clear" w:color="auto" w:fill="FFFF00"/>
        </w:rPr>
        <w:t xml:space="preserve">Токопроводящие и </w:t>
      </w:r>
      <w:proofErr w:type="spellStart"/>
      <w:r>
        <w:rPr>
          <w:sz w:val="20"/>
          <w:szCs w:val="20"/>
          <w:shd w:val="clear" w:color="auto" w:fill="FFFF00"/>
        </w:rPr>
        <w:t>антистататические</w:t>
      </w:r>
      <w:proofErr w:type="spellEnd"/>
      <w:r>
        <w:rPr>
          <w:sz w:val="20"/>
          <w:szCs w:val="20"/>
          <w:shd w:val="clear" w:color="auto" w:fill="FFFF00"/>
        </w:rPr>
        <w:t xml:space="preserve"> покрытия </w:t>
      </w:r>
      <w:proofErr w:type="spellStart"/>
      <w:r>
        <w:rPr>
          <w:sz w:val="20"/>
          <w:szCs w:val="20"/>
          <w:shd w:val="clear" w:color="auto" w:fill="FFFF00"/>
        </w:rPr>
        <w:t>Elektrostatik</w:t>
      </w:r>
      <w:proofErr w:type="spellEnd"/>
      <w:r>
        <w:rPr>
          <w:sz w:val="20"/>
          <w:szCs w:val="20"/>
          <w:shd w:val="clear" w:color="auto" w:fill="FFFF00"/>
        </w:rPr>
        <w:t xml:space="preserve"> A, </w:t>
      </w:r>
      <w:proofErr w:type="spellStart"/>
      <w:r>
        <w:rPr>
          <w:sz w:val="20"/>
          <w:szCs w:val="20"/>
          <w:shd w:val="clear" w:color="auto" w:fill="FFFF00"/>
        </w:rPr>
        <w:t>Dynamik</w:t>
      </w:r>
      <w:proofErr w:type="spellEnd"/>
      <w:r>
        <w:rPr>
          <w:sz w:val="20"/>
          <w:szCs w:val="20"/>
          <w:shd w:val="clear" w:color="auto" w:fill="FFFF00"/>
        </w:rPr>
        <w:t xml:space="preserve"> A-образцы расцветки</w:t>
      </w:r>
    </w:p>
    <w:p w:rsidR="009C14B5" w:rsidRDefault="009C14B5" w:rsidP="009C14B5">
      <w:pPr>
        <w:pStyle w:val="a3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2" name="Рисунок 1" descr="http://cleanroom-technology.ru/uploads/images/pvc-samples/Elektrostatik%20A,%20Dynamik%20A/el-dyna-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eanroom-technology.ru/uploads/images/pvc-samples/Elektrostatik%20A,%20Dynamik%20A/el-dyna-13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1" name="Рисунок 2" descr="http://cleanroom-technology.ru/uploads/images/pvc-samples/Elektrostatik%20A,%20Dynamik%20A/el-dyna-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eanroom-technology.ru/uploads/images/pvc-samples/Elektrostatik%20A,%20Dynamik%20A/el-dyna-23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0" name="Рисунок 3" descr="http://cleanroom-technology.ru/uploads/images/pvc-samples/Elektrostatik%20A,%20Dynamik%20A/el-dyna-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eanroom-technology.ru/uploads/images/pvc-samples/Elektrostatik%20A,%20Dynamik%20A/el-dyna-23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9" name="Рисунок 4" descr="http://cleanroom-technology.ru/uploads/images/pvc-samples/Elektrostatik%20A,%20Dynamik%20A/el-dyna-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eanroom-technology.ru/uploads/images/pvc-samples/Elektrostatik%20A,%20Dynamik%20A/el-dyna-24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B5" w:rsidRDefault="009C14B5" w:rsidP="009C14B5">
      <w:pPr>
        <w:pStyle w:val="a3"/>
      </w:pPr>
      <w:r>
        <w:t> </w:t>
      </w:r>
    </w:p>
    <w:p w:rsidR="009C14B5" w:rsidRDefault="009C14B5" w:rsidP="009C14B5">
      <w:pPr>
        <w:pStyle w:val="a3"/>
      </w:pPr>
      <w:r>
        <w:rPr>
          <w:noProof/>
        </w:rPr>
        <w:lastRenderedPageBreak/>
        <w:drawing>
          <wp:inline distT="0" distB="0" distL="0" distR="0">
            <wp:extent cx="1428750" cy="1428750"/>
            <wp:effectExtent l="19050" t="0" r="0" b="0"/>
            <wp:docPr id="18" name="Рисунок 5" descr="http://cleanroom-technology.ru/uploads/images/pvc-samples/Elektrostatik%20A,%20Dynamik%20A/el-dyna-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eanroom-technology.ru/uploads/images/pvc-samples/Elektrostatik%20A,%20Dynamik%20A/el-dyna-26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7" name="Рисунок 6" descr="http://cleanroom-technology.ru/uploads/images/pvc-samples/Elektrostatik%20A,%20Dynamik%20A/el-dyna-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eanroom-technology.ru/uploads/images/pvc-samples/Elektrostatik%20A,%20Dynamik%20A/el-dyna-33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6" name="Рисунок 7" descr="http://cleanroom-technology.ru/uploads/images/pvc-samples/Elektrostatik%20A,%20Dynamik%20A/el-dyna-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eanroom-technology.ru/uploads/images/pvc-samples/Elektrostatik%20A,%20Dynamik%20A/el-dyna-33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5" name="Рисунок 8" descr="http://cleanroom-technology.ru/uploads/images/pvc-samples/Elektrostatik%20A,%20Dynamik%20A/el-dyna-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eanroom-technology.ru/uploads/images/pvc-samples/Elektrostatik%20A,%20Dynamik%20A/el-dyna-53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B5" w:rsidRDefault="009C14B5" w:rsidP="009C14B5">
      <w:pPr>
        <w:pStyle w:val="a3"/>
      </w:pPr>
      <w:r>
        <w:t> </w:t>
      </w:r>
    </w:p>
    <w:p w:rsidR="009C14B5" w:rsidRDefault="009C14B5" w:rsidP="009C14B5">
      <w:pPr>
        <w:pStyle w:val="a3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4" name="Рисунок 9" descr="http://cleanroom-technology.ru/uploads/images/pvc-samples/Elektrostatik%20A,%20Dynamik%20A/el-dyna-7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eanroom-technology.ru/uploads/images/pvc-samples/Elektrostatik%20A,%20Dynamik%20A/el-dyna-73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3" name="Рисунок 10" descr="http://cleanroom-technology.ru/uploads/images/pvc-samples/Elektrostatik%20A,%20Dynamik%20A/el-dyna-8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eanroom-technology.ru/uploads/images/pvc-samples/Elektrostatik%20A,%20Dynamik%20A/el-dyna-83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1" name="Рисунок 11" descr="http://cleanroom-technology.ru/uploads/images/pvc-samples/Elektrostatik%20A,%20Dynamik%20A/el-dyna-8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eanroom-technology.ru/uploads/images/pvc-samples/Elektrostatik%20A,%20Dynamik%20A/el-dyna-830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2" name="Рисунок 12" descr="http://cleanroom-technology.ru/uploads/images/pvc-samples/Elektrostatik%20A,%20Dynamik%20A/el-dyna-8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leanroom-technology.ru/uploads/images/pvc-samples/Elektrostatik%20A,%20Dynamik%20A/el-dyna-831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9E" w:rsidRDefault="00261491" w:rsidP="009C14B5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300pt">
            <v:imagedata r:id="rId16" o:title="7"/>
          </v:shape>
        </w:pict>
      </w:r>
    </w:p>
    <w:p w:rsidR="001C519E" w:rsidRDefault="00261491" w:rsidP="009C14B5">
      <w:pPr>
        <w:pStyle w:val="a3"/>
      </w:pPr>
      <w:r>
        <w:lastRenderedPageBreak/>
        <w:pict>
          <v:shape id="_x0000_i1026" type="#_x0000_t75" style="width:467.25pt;height:310.5pt">
            <v:imagedata r:id="rId17" o:title="6_3"/>
          </v:shape>
        </w:pict>
      </w:r>
    </w:p>
    <w:p w:rsidR="009C14B5" w:rsidRDefault="009C14B5" w:rsidP="00AC77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tbl>
      <w:tblPr>
        <w:tblW w:w="1581" w:type="dxa"/>
        <w:jc w:val="center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6"/>
        <w:gridCol w:w="745"/>
      </w:tblGrid>
      <w:tr w:rsidR="009C14B5" w:rsidRPr="00AC7760" w:rsidTr="009C14B5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9C14B5" w:rsidRPr="00AC7760" w:rsidRDefault="009C14B5" w:rsidP="00AC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4B5" w:rsidRPr="00AC7760" w:rsidRDefault="009C14B5" w:rsidP="00AC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7E23" w:rsidRDefault="00727E23"/>
    <w:sectPr w:rsidR="00727E23" w:rsidSect="0072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760"/>
    <w:rsid w:val="001C519E"/>
    <w:rsid w:val="00230C1E"/>
    <w:rsid w:val="00261491"/>
    <w:rsid w:val="00581C67"/>
    <w:rsid w:val="00727E23"/>
    <w:rsid w:val="009C14B5"/>
    <w:rsid w:val="00A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61FC5-A11E-4D6C-BB70-007FA972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23"/>
  </w:style>
  <w:style w:type="paragraph" w:styleId="1">
    <w:name w:val="heading 1"/>
    <w:basedOn w:val="a"/>
    <w:link w:val="10"/>
    <w:uiPriority w:val="9"/>
    <w:qFormat/>
    <w:rsid w:val="00AC7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76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C1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Томилов</cp:lastModifiedBy>
  <cp:revision>5</cp:revision>
  <dcterms:created xsi:type="dcterms:W3CDTF">2014-06-25T00:00:00Z</dcterms:created>
  <dcterms:modified xsi:type="dcterms:W3CDTF">2014-11-12T22:44:00Z</dcterms:modified>
</cp:coreProperties>
</file>